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A629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上海建设管理职业技术学院</w:t>
      </w:r>
    </w:p>
    <w:p w14:paraId="06B9ABD2">
      <w:pPr>
        <w:jc w:val="center"/>
        <w:rPr>
          <w:rFonts w:hint="eastAsia" w:ascii="黑体" w:hAnsi="黑体" w:eastAsia="黑体" w:cs="黑体"/>
          <w:b/>
          <w:bCs/>
          <w:sz w:val="16"/>
          <w:szCs w:val="1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学生会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工作人员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tbl>
      <w:tblPr>
        <w:tblStyle w:val="3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230"/>
        <w:gridCol w:w="1262"/>
        <w:gridCol w:w="1312"/>
        <w:gridCol w:w="1361"/>
        <w:gridCol w:w="991"/>
        <w:gridCol w:w="1543"/>
      </w:tblGrid>
      <w:tr w14:paraId="03BD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98" w:type="dxa"/>
            <w:noWrap w:val="0"/>
            <w:vAlign w:val="center"/>
          </w:tcPr>
          <w:p w14:paraId="6F00D9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1230" w:type="dxa"/>
            <w:noWrap w:val="0"/>
            <w:vAlign w:val="center"/>
          </w:tcPr>
          <w:p w14:paraId="22BAFF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EBD598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别</w:t>
            </w:r>
          </w:p>
        </w:tc>
        <w:tc>
          <w:tcPr>
            <w:tcW w:w="1312" w:type="dxa"/>
            <w:noWrap w:val="0"/>
            <w:vAlign w:val="center"/>
          </w:tcPr>
          <w:p w14:paraId="71DD82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23052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991" w:type="dxa"/>
            <w:noWrap w:val="0"/>
            <w:vAlign w:val="center"/>
          </w:tcPr>
          <w:p w14:paraId="3E29E8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 w14:paraId="35BA59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一寸免冠照</w:t>
            </w:r>
          </w:p>
        </w:tc>
      </w:tr>
      <w:tr w14:paraId="667D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98" w:type="dxa"/>
            <w:noWrap w:val="0"/>
            <w:vAlign w:val="center"/>
          </w:tcPr>
          <w:p w14:paraId="6B1EBA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0B35C1E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14988F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院</w:t>
            </w:r>
          </w:p>
        </w:tc>
        <w:tc>
          <w:tcPr>
            <w:tcW w:w="1312" w:type="dxa"/>
            <w:noWrap w:val="0"/>
            <w:vAlign w:val="center"/>
          </w:tcPr>
          <w:p w14:paraId="3E59E2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843FFE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班 级</w:t>
            </w:r>
          </w:p>
        </w:tc>
        <w:tc>
          <w:tcPr>
            <w:tcW w:w="991" w:type="dxa"/>
            <w:noWrap w:val="0"/>
            <w:vAlign w:val="center"/>
          </w:tcPr>
          <w:p w14:paraId="3617E4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270DA3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34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98" w:type="dxa"/>
            <w:noWrap w:val="0"/>
            <w:vAlign w:val="center"/>
          </w:tcPr>
          <w:p w14:paraId="3181B8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务</w:t>
            </w:r>
          </w:p>
        </w:tc>
        <w:tc>
          <w:tcPr>
            <w:tcW w:w="1230" w:type="dxa"/>
            <w:noWrap w:val="0"/>
            <w:vAlign w:val="center"/>
          </w:tcPr>
          <w:p w14:paraId="0C31261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1EAEDD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1312" w:type="dxa"/>
            <w:noWrap w:val="0"/>
            <w:vAlign w:val="center"/>
          </w:tcPr>
          <w:p w14:paraId="3A9A75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645CDA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991" w:type="dxa"/>
            <w:noWrap w:val="0"/>
            <w:vAlign w:val="center"/>
          </w:tcPr>
          <w:p w14:paraId="3D5CAB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02DB45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33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798" w:type="dxa"/>
            <w:noWrap w:val="0"/>
            <w:vAlign w:val="center"/>
          </w:tcPr>
          <w:p w14:paraId="3CD5E5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希望加入的</w:t>
            </w:r>
          </w:p>
          <w:p w14:paraId="722BEBF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3D8DCB7C"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文体部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（  ）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综合办公室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（  ）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社区事务部</w:t>
            </w:r>
            <w:r>
              <w:rPr>
                <w:rFonts w:hint="eastAsia" w:ascii="仿宋" w:hAnsi="仿宋" w:eastAsia="仿宋" w:cs="仿宋"/>
                <w:sz w:val="24"/>
              </w:rPr>
              <w:t>（  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外联</w:t>
            </w:r>
            <w:r>
              <w:rPr>
                <w:rFonts w:hint="eastAsia" w:ascii="仿宋" w:hAnsi="仿宋" w:eastAsia="仿宋" w:cs="仿宋"/>
                <w:sz w:val="24"/>
              </w:rPr>
              <w:t>部（  ）</w:t>
            </w:r>
          </w:p>
          <w:p w14:paraId="5AC05C62"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</w:rPr>
              <w:t xml:space="preserve">部（  ）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融媒体工作</w:t>
            </w:r>
            <w:r>
              <w:rPr>
                <w:rFonts w:hint="eastAsia" w:ascii="仿宋" w:hAnsi="仿宋" w:eastAsia="仿宋" w:cs="仿宋"/>
                <w:sz w:val="24"/>
              </w:rPr>
              <w:t>部（  ）</w:t>
            </w:r>
          </w:p>
        </w:tc>
      </w:tr>
      <w:tr w14:paraId="6939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noWrap w:val="0"/>
            <w:vAlign w:val="center"/>
          </w:tcPr>
          <w:p w14:paraId="6921E5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是否服从调剂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69065D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是（  ）      否（  ）</w:t>
            </w:r>
          </w:p>
        </w:tc>
      </w:tr>
      <w:tr w14:paraId="451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798" w:type="dxa"/>
            <w:noWrap w:val="0"/>
            <w:vAlign w:val="center"/>
          </w:tcPr>
          <w:p w14:paraId="7AB81F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个人简历</w:t>
            </w:r>
          </w:p>
          <w:p w14:paraId="678763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自2023年9月起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）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78BD45F0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30F7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798" w:type="dxa"/>
            <w:noWrap w:val="0"/>
            <w:vAlign w:val="center"/>
          </w:tcPr>
          <w:p w14:paraId="4292A8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获奖经历</w:t>
            </w:r>
          </w:p>
          <w:p w14:paraId="51AD029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（附佐证材料）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05BCBDEA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14B3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98" w:type="dxa"/>
            <w:noWrap w:val="0"/>
            <w:vAlign w:val="center"/>
          </w:tcPr>
          <w:p w14:paraId="7BAAD4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竞选优势</w:t>
            </w:r>
          </w:p>
          <w:p w14:paraId="69C4CFE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自我分析）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2032670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3414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98" w:type="dxa"/>
            <w:noWrap w:val="0"/>
            <w:vAlign w:val="center"/>
          </w:tcPr>
          <w:p w14:paraId="79D97A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对加入部门的认识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4D145032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 w14:paraId="573C9589">
      <w:pPr>
        <w:ind w:firstLine="720" w:firstLineChars="400"/>
        <w:jc w:val="left"/>
        <w:rPr>
          <w:rFonts w:hint="eastAsia" w:ascii="黑体" w:hAnsi="黑体" w:eastAsia="黑体" w:cs="黑体"/>
          <w:sz w:val="18"/>
          <w:szCs w:val="18"/>
          <w:highlight w:val="none"/>
        </w:rPr>
      </w:pPr>
    </w:p>
    <w:p w14:paraId="3E871265"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注：1.请将此表于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20:00前发送至邮箱13319319581@163.com</w:t>
      </w:r>
      <w:r>
        <w:rPr>
          <w:rFonts w:hint="eastAsia" w:ascii="黑体" w:hAnsi="黑体" w:eastAsia="黑体" w:cs="黑体"/>
          <w:szCs w:val="21"/>
        </w:rPr>
        <w:t>。</w:t>
      </w:r>
    </w:p>
    <w:p w14:paraId="7E993EF8">
      <w:pPr>
        <w:numPr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Cs w:val="21"/>
        </w:rPr>
        <w:t>请在有意向的部门后括号内打“√“。</w:t>
      </w:r>
    </w:p>
    <w:p w14:paraId="59103188">
      <w:pPr>
        <w:numPr>
          <w:numId w:val="0"/>
        </w:numPr>
        <w:ind w:firstLine="420" w:firstLineChars="200"/>
        <w:jc w:val="left"/>
        <w:rPr>
          <w:rFonts w:hint="default" w:ascii="黑体" w:hAnsi="黑体" w:eastAsia="黑体" w:cs="黑体"/>
          <w:szCs w:val="21"/>
          <w:u w:val="single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>报名者必须为共青团员；学业成绩优良，上一学期学习成绩班内绩点排名在班级前30%以内，且无不及格情况（2024级新生暂不考察成绩，视本学期期末班级绩点排名确认最终是否为工作人员）。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A3954B9"/>
    <w:rsid w:val="04F02C3D"/>
    <w:rsid w:val="55B058A3"/>
    <w:rsid w:val="5CB21C23"/>
    <w:rsid w:val="7A3954B9"/>
    <w:rsid w:val="7A396538"/>
    <w:rsid w:val="CFF7F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1614</Words>
  <Characters>1690</Characters>
  <Lines>0</Lines>
  <Paragraphs>0</Paragraphs>
  <TotalTime>40</TotalTime>
  <ScaleCrop>false</ScaleCrop>
  <LinksUpToDate>false</LinksUpToDate>
  <CharactersWithSpaces>1725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2024-05-20T10:58:00Z</dcterms:created>
  <dc:creator>Jerry⚡️</dc:creator>
  <cp:lastModifiedBy>Jerry⚡️</cp:lastModifiedBy>
  <dcterms:modified xsi:type="dcterms:W3CDTF">2024-10-23T01:38:12Z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A75F89458B12445EB77A6F2A580A8268_13</vt:lpwstr>
  </property>
</Properties>
</file>